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6420282"/>
        <w:placeholder>
          <w:docPart w:val="DefaultPlaceholder_-1854013440"/>
        </w:placeholder>
      </w:sdtPr>
      <w:sdtEndPr/>
      <w:sdtContent>
        <w:p w:rsidR="00CD6932" w:rsidRDefault="00F219B8" w:rsidP="00F219B8">
          <w:pPr>
            <w:jc w:val="center"/>
          </w:pPr>
          <w:r w:rsidRPr="00FA0786">
            <w:rPr>
              <w:noProof/>
              <w:lang w:eastAsia="de-DE"/>
            </w:rPr>
            <w:drawing>
              <wp:inline distT="0" distB="0" distL="0" distR="0" wp14:anchorId="4AA95B64" wp14:editId="5E23F799">
                <wp:extent cx="2146764" cy="531628"/>
                <wp:effectExtent l="0" t="0" r="635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771" cy="535592"/>
                        </a:xfrm>
                        <a:prstGeom prst="rect">
                          <a:avLst/>
                        </a:prstGeom>
                      </pic:spPr>
                    </pic:pic>
                  </a:graphicData>
                </a:graphic>
              </wp:inline>
            </w:drawing>
          </w:r>
        </w:p>
      </w:sdtContent>
    </w:sdt>
    <w:p w:rsidR="00F219B8" w:rsidRDefault="00F219B8" w:rsidP="0044650F"/>
    <w:p w:rsidR="002D50F1" w:rsidRDefault="002D50F1" w:rsidP="0044650F"/>
    <w:p w:rsidR="00F219B8" w:rsidRPr="002D50F1" w:rsidRDefault="00F219B8" w:rsidP="00F219B8">
      <w:pPr>
        <w:jc w:val="center"/>
        <w:rPr>
          <w:b/>
          <w:sz w:val="28"/>
        </w:rPr>
      </w:pPr>
      <w:r w:rsidRPr="002D50F1">
        <w:rPr>
          <w:b/>
          <w:sz w:val="28"/>
        </w:rPr>
        <w:t>Realschulabschlussprüfung für Schulfremde</w:t>
      </w:r>
    </w:p>
    <w:p w:rsidR="00F219B8" w:rsidRDefault="00F219B8" w:rsidP="00F219B8">
      <w:pPr>
        <w:jc w:val="center"/>
      </w:pPr>
    </w:p>
    <w:p w:rsidR="00F219B8" w:rsidRDefault="00F219B8" w:rsidP="00F219B8">
      <w:pPr>
        <w:jc w:val="center"/>
      </w:pPr>
    </w:p>
    <w:p w:rsidR="00F219B8" w:rsidRDefault="00F219B8" w:rsidP="00F219B8">
      <w:pPr>
        <w:jc w:val="center"/>
      </w:pPr>
      <w:r>
        <w:t>Bescheinigung des Gymnasiums</w:t>
      </w:r>
    </w:p>
    <w:p w:rsidR="00F219B8" w:rsidRDefault="00F219B8" w:rsidP="00F219B8">
      <w:pPr>
        <w:jc w:val="center"/>
      </w:pPr>
    </w:p>
    <w:p w:rsidR="00F219B8" w:rsidRDefault="00F219B8" w:rsidP="0044650F"/>
    <w:p w:rsidR="00F219B8" w:rsidRDefault="00F219B8" w:rsidP="00F219B8">
      <w:pPr>
        <w:spacing w:line="360" w:lineRule="auto"/>
      </w:pPr>
      <w:r>
        <w:t>Nach § 12 (abweichend von Satz 2, Nr. 4) der Verordnung des Kultusministeriums über die Abschlussprüfung an Realschulen werden Schülerinnen und Schüler zugelassen, wenn diese die Klasse 10 des Gymnasiums besuchen und ihre Versetzung gefährdet ist und sie im Falle einer Nichtversetzung ihre Schule verlassen müssten.</w:t>
      </w:r>
    </w:p>
    <w:p w:rsidR="00F219B8" w:rsidRDefault="00F219B8" w:rsidP="0044650F"/>
    <w:p w:rsidR="00EF7BC2" w:rsidRDefault="00F219B8" w:rsidP="0044650F">
      <w:r>
        <w:t>Die Schülerin / der Schüler</w:t>
      </w:r>
      <w:r w:rsidR="009428DC">
        <w:t xml:space="preserve"> </w:t>
      </w:r>
    </w:p>
    <w:p w:rsidR="00EF7BC2" w:rsidRDefault="00EF7BC2" w:rsidP="0044650F"/>
    <w:p w:rsidR="00F219B8" w:rsidRDefault="00B07095" w:rsidP="0044650F">
      <w:sdt>
        <w:sdtPr>
          <w:alias w:val="Name der Schülerin / des Schülers"/>
          <w:tag w:val="Name der Schülerin / des Schülers"/>
          <w:id w:val="-1146740281"/>
          <w:placeholder>
            <w:docPart w:val="623525C573314BD1849786AF035D83C2"/>
          </w:placeholder>
          <w:showingPlcHdr/>
          <w15:color w:val="00FFFF"/>
          <w:text/>
        </w:sdtPr>
        <w:sdtEndPr/>
        <w:sdtContent>
          <w:r w:rsidR="003D2649" w:rsidRPr="002912D8">
            <w:rPr>
              <w:rStyle w:val="Platzhaltertext"/>
            </w:rPr>
            <w:t>Klicken oder tippen Sie hier, um Text einzugeben.</w:t>
          </w:r>
        </w:sdtContent>
      </w:sdt>
    </w:p>
    <w:p w:rsidR="00F219B8" w:rsidRDefault="00F219B8" w:rsidP="0044650F"/>
    <w:p w:rsidR="00F219B8" w:rsidRDefault="00F219B8" w:rsidP="0044650F"/>
    <w:p w:rsidR="00F219B8" w:rsidRDefault="00F219B8" w:rsidP="0044650F">
      <w:r>
        <w:t>Besucht derzeit die 10. Klasse in der nachfolgend genannten Schule:</w:t>
      </w:r>
    </w:p>
    <w:p w:rsidR="00F219B8" w:rsidRDefault="00F219B8" w:rsidP="0044650F"/>
    <w:sdt>
      <w:sdtPr>
        <w:alias w:val="Name der Schule"/>
        <w:tag w:val="Name Schule"/>
        <w:id w:val="1568383325"/>
        <w:placeholder>
          <w:docPart w:val="BA21CCE7D9E0479FB3A0AA7C6D599B39"/>
        </w:placeholder>
        <w:showingPlcHdr/>
        <w15:color w:val="00FFFF"/>
      </w:sdtPr>
      <w:sdtEndPr/>
      <w:sdtContent>
        <w:bookmarkStart w:id="0" w:name="_GoBack" w:displacedByCustomXml="prev"/>
        <w:p w:rsidR="00F219B8" w:rsidRDefault="00EA7B8A" w:rsidP="0044650F">
          <w:r w:rsidRPr="002912D8">
            <w:rPr>
              <w:rStyle w:val="Platzhaltertext"/>
            </w:rPr>
            <w:t>Klicken oder tippen Sie hier, um Text einzugeben.</w:t>
          </w:r>
        </w:p>
        <w:bookmarkEnd w:id="0" w:displacedByCustomXml="next"/>
      </w:sdtContent>
    </w:sdt>
    <w:p w:rsidR="00F219B8" w:rsidRDefault="00F219B8" w:rsidP="0044650F"/>
    <w:sdt>
      <w:sdtPr>
        <w:alias w:val="Straße, Hausnummer"/>
        <w:tag w:val="Straße, Hausnummer"/>
        <w:id w:val="-1072502108"/>
        <w:placeholder>
          <w:docPart w:val="33A4B6F18EFE45C2A29985A26DC55D4D"/>
        </w:placeholder>
        <w:showingPlcHdr/>
        <w15:color w:val="00FFFF"/>
        <w:text/>
      </w:sdtPr>
      <w:sdtEndPr/>
      <w:sdtContent>
        <w:p w:rsidR="00F219B8" w:rsidRDefault="00480AD4" w:rsidP="0044650F">
          <w:r w:rsidRPr="002912D8">
            <w:rPr>
              <w:rStyle w:val="Platzhaltertext"/>
            </w:rPr>
            <w:t>Klicken oder tippen Sie hier, um Text einzugeben.</w:t>
          </w:r>
        </w:p>
      </w:sdtContent>
    </w:sdt>
    <w:sdt>
      <w:sdtPr>
        <w:alias w:val="Postleitzahl, Stadt"/>
        <w:tag w:val="Postleitzahl, Stadt"/>
        <w:id w:val="299580025"/>
        <w:placeholder>
          <w:docPart w:val="7867FD0B3D25440E85D583F3DB4343DF"/>
        </w:placeholder>
        <w:showingPlcHdr/>
        <w15:color w:val="00FFFF"/>
        <w:text/>
      </w:sdtPr>
      <w:sdtEndPr/>
      <w:sdtContent>
        <w:p w:rsidR="00F219B8" w:rsidRDefault="00480AD4" w:rsidP="0044650F">
          <w:r w:rsidRPr="002912D8">
            <w:rPr>
              <w:rStyle w:val="Platzhaltertext"/>
            </w:rPr>
            <w:t>Klicken oder tippen Sie hier, um Text einzugeben.</w:t>
          </w:r>
        </w:p>
      </w:sdtContent>
    </w:sdt>
    <w:p w:rsidR="00F219B8" w:rsidRDefault="00F219B8" w:rsidP="0044650F"/>
    <w:p w:rsidR="00F219B8" w:rsidRDefault="00F219B8" w:rsidP="0044650F"/>
    <w:p w:rsidR="00F219B8" w:rsidRDefault="00F219B8" w:rsidP="00F219B8">
      <w:pPr>
        <w:spacing w:line="360" w:lineRule="auto"/>
      </w:pPr>
      <w:r>
        <w:t>Sie / Er kann zur Schulfremdenprüfung zum Erwerb des Realschulabschlusses zugelassen werden, da die o.g. Zulassungsvoraussetzungen besteht.</w:t>
      </w:r>
    </w:p>
    <w:p w:rsidR="00F219B8" w:rsidRDefault="00F219B8" w:rsidP="0044650F"/>
    <w:p w:rsidR="00F219B8" w:rsidRDefault="00F219B8" w:rsidP="0044650F"/>
    <w:p w:rsidR="00F219B8" w:rsidRDefault="00F219B8" w:rsidP="0044650F">
      <w:r>
        <w:t>Ort und Datum</w:t>
      </w:r>
      <w:r w:rsidR="002D50F1">
        <w:t>:</w:t>
      </w:r>
    </w:p>
    <w:p w:rsidR="00F219B8" w:rsidRDefault="00F219B8" w:rsidP="0044650F"/>
    <w:sdt>
      <w:sdtPr>
        <w:alias w:val="Ort, Datum"/>
        <w:tag w:val="Ort, Datum"/>
        <w:id w:val="1784306076"/>
        <w:placeholder>
          <w:docPart w:val="05905792D2EC463AA85C8F4717FAE37B"/>
        </w:placeholder>
        <w:showingPlcHdr/>
        <w15:color w:val="00FFFF"/>
      </w:sdtPr>
      <w:sdtContent>
        <w:p w:rsidR="002D50F1" w:rsidRDefault="00EA7B8A" w:rsidP="0044650F">
          <w:r w:rsidRPr="002912D8">
            <w:rPr>
              <w:rStyle w:val="Platzhaltertext"/>
            </w:rPr>
            <w:t>Klicken oder tippen Sie hier, um Text einzugeben.</w:t>
          </w:r>
        </w:p>
      </w:sdtContent>
    </w:sdt>
    <w:p w:rsidR="002D50F1" w:rsidRDefault="002D50F1" w:rsidP="0044650F"/>
    <w:p w:rsidR="00F219B8" w:rsidRDefault="00F219B8" w:rsidP="0044650F"/>
    <w:p w:rsidR="00F219B8" w:rsidRDefault="00F219B8" w:rsidP="0044650F">
      <w:r>
        <w:t>Unterschrift der Schulleitung</w:t>
      </w:r>
      <w:r w:rsidR="002D50F1">
        <w:t>:</w:t>
      </w:r>
    </w:p>
    <w:p w:rsidR="00F219B8" w:rsidRDefault="00EA7B8A" w:rsidP="0044650F">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4893945</wp:posOffset>
                </wp:positionH>
                <wp:positionV relativeFrom="paragraph">
                  <wp:posOffset>8890</wp:posOffset>
                </wp:positionV>
                <wp:extent cx="1020445" cy="934720"/>
                <wp:effectExtent l="0" t="0" r="27305" b="17780"/>
                <wp:wrapNone/>
                <wp:docPr id="2" name="Flussdiagramm: Verbinder 2"/>
                <wp:cNvGraphicFramePr/>
                <a:graphic xmlns:a="http://schemas.openxmlformats.org/drawingml/2006/main">
                  <a:graphicData uri="http://schemas.microsoft.com/office/word/2010/wordprocessingShape">
                    <wps:wsp>
                      <wps:cNvSpPr/>
                      <wps:spPr>
                        <a:xfrm>
                          <a:off x="0" y="0"/>
                          <a:ext cx="1020445" cy="934720"/>
                        </a:xfrm>
                        <a:prstGeom prst="flowChartConnector">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F39BF"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2" o:spid="_x0000_s1026" type="#_x0000_t120" style="position:absolute;margin-left:385.35pt;margin-top:.7pt;width:80.3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" fillcolor="white [3201]" strokecolor="black [3200]" strokeweight=".25pt"/>
            </w:pict>
          </mc:Fallback>
        </mc:AlternateContent>
      </w:r>
    </w:p>
    <w:p w:rsidR="00F219B8" w:rsidRDefault="00F219B8" w:rsidP="0044650F"/>
    <w:p w:rsidR="00F219B8" w:rsidRDefault="00F219B8" w:rsidP="0044650F"/>
    <w:p w:rsidR="00F219B8" w:rsidRDefault="00F219B8" w:rsidP="0044650F"/>
    <w:p w:rsidR="00F219B8" w:rsidRDefault="00F219B8" w:rsidP="0044650F"/>
    <w:p w:rsidR="00F219B8" w:rsidRDefault="00F219B8" w:rsidP="0044650F"/>
    <w:p w:rsidR="00F219B8" w:rsidRPr="0044650F" w:rsidRDefault="00F219B8" w:rsidP="00F219B8">
      <w:pPr>
        <w:jc w:val="right"/>
      </w:pPr>
      <w:r>
        <w:t>Dienstsiegel</w:t>
      </w:r>
    </w:p>
    <w:sectPr w:rsidR="00F219B8" w:rsidRPr="0044650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B8" w:rsidRDefault="00F219B8" w:rsidP="001E03DE">
      <w:r>
        <w:separator/>
      </w:r>
    </w:p>
  </w:endnote>
  <w:endnote w:type="continuationSeparator" w:id="0">
    <w:p w:rsidR="00F219B8" w:rsidRDefault="00F219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B8" w:rsidRDefault="00F219B8" w:rsidP="001E03DE">
      <w:r>
        <w:separator/>
      </w:r>
    </w:p>
  </w:footnote>
  <w:footnote w:type="continuationSeparator" w:id="0">
    <w:p w:rsidR="00F219B8" w:rsidRDefault="00F219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A8" w:rsidRDefault="00EE76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49/usHizoW37lk1tBTH9IMApmE5SjehlbDnViAdRgnqCxzztbaK6xf0fWSYne0RqJCyNt2pMAZpaMCyZFqOjwQ==" w:salt="M+NbVpfRF7JdIsvrifrW3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B8"/>
    <w:rsid w:val="001A2103"/>
    <w:rsid w:val="001E03DE"/>
    <w:rsid w:val="002223B8"/>
    <w:rsid w:val="00296589"/>
    <w:rsid w:val="002D50F1"/>
    <w:rsid w:val="003D2649"/>
    <w:rsid w:val="0044650F"/>
    <w:rsid w:val="00480AD4"/>
    <w:rsid w:val="008A7911"/>
    <w:rsid w:val="009428DC"/>
    <w:rsid w:val="009533B3"/>
    <w:rsid w:val="009935DA"/>
    <w:rsid w:val="009C05F9"/>
    <w:rsid w:val="00B07095"/>
    <w:rsid w:val="00C22DA6"/>
    <w:rsid w:val="00CD6932"/>
    <w:rsid w:val="00D426BF"/>
    <w:rsid w:val="00EA7B8A"/>
    <w:rsid w:val="00EE76A8"/>
    <w:rsid w:val="00EF7BC2"/>
    <w:rsid w:val="00F219B8"/>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AF2B3"/>
  <w15:chartTrackingRefBased/>
  <w15:docId w15:val="{DB52F5C2-8661-4EBB-9B0A-ACB6E980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Platzhaltertext">
    <w:name w:val="Placeholder Text"/>
    <w:basedOn w:val="Absatz-Standardschriftart"/>
    <w:uiPriority w:val="99"/>
    <w:semiHidden/>
    <w:rsid w:val="00EF7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DE5725A-7D12-4004-9FDD-8105B360B151}"/>
      </w:docPartPr>
      <w:docPartBody>
        <w:p w:rsidR="00B85A3C" w:rsidRDefault="00C5226B">
          <w:r w:rsidRPr="002912D8">
            <w:rPr>
              <w:rStyle w:val="Platzhaltertext"/>
            </w:rPr>
            <w:t>Klicken oder tippen Sie hier, um Text einzugeben.</w:t>
          </w:r>
        </w:p>
      </w:docPartBody>
    </w:docPart>
    <w:docPart>
      <w:docPartPr>
        <w:name w:val="623525C573314BD1849786AF035D83C2"/>
        <w:category>
          <w:name w:val="Allgemein"/>
          <w:gallery w:val="placeholder"/>
        </w:category>
        <w:types>
          <w:type w:val="bbPlcHdr"/>
        </w:types>
        <w:behaviors>
          <w:behavior w:val="content"/>
        </w:behaviors>
        <w:guid w:val="{1042E22A-8BB4-4C55-9B74-8E5B1A367039}"/>
      </w:docPartPr>
      <w:docPartBody>
        <w:p w:rsidR="00B85A3C" w:rsidRDefault="002E386F" w:rsidP="002E386F">
          <w:pPr>
            <w:pStyle w:val="623525C573314BD1849786AF035D83C21"/>
          </w:pPr>
          <w:r w:rsidRPr="002912D8">
            <w:rPr>
              <w:rStyle w:val="Platzhaltertext"/>
            </w:rPr>
            <w:t>Klicken oder tippen Sie hier, um Text einzugeben.</w:t>
          </w:r>
        </w:p>
      </w:docPartBody>
    </w:docPart>
    <w:docPart>
      <w:docPartPr>
        <w:name w:val="BA21CCE7D9E0479FB3A0AA7C6D599B39"/>
        <w:category>
          <w:name w:val="Allgemein"/>
          <w:gallery w:val="placeholder"/>
        </w:category>
        <w:types>
          <w:type w:val="bbPlcHdr"/>
        </w:types>
        <w:behaviors>
          <w:behavior w:val="content"/>
        </w:behaviors>
        <w:guid w:val="{3A4FCB16-3758-4A85-BB41-CC416B131580}"/>
      </w:docPartPr>
      <w:docPartBody>
        <w:p w:rsidR="00B85A3C" w:rsidRDefault="002E386F" w:rsidP="002E386F">
          <w:pPr>
            <w:pStyle w:val="BA21CCE7D9E0479FB3A0AA7C6D599B391"/>
          </w:pPr>
          <w:r w:rsidRPr="002912D8">
            <w:rPr>
              <w:rStyle w:val="Platzhaltertext"/>
            </w:rPr>
            <w:t>Klicken oder tippen Sie hier, um Text einzugeben.</w:t>
          </w:r>
        </w:p>
      </w:docPartBody>
    </w:docPart>
    <w:docPart>
      <w:docPartPr>
        <w:name w:val="33A4B6F18EFE45C2A29985A26DC55D4D"/>
        <w:category>
          <w:name w:val="Allgemein"/>
          <w:gallery w:val="placeholder"/>
        </w:category>
        <w:types>
          <w:type w:val="bbPlcHdr"/>
        </w:types>
        <w:behaviors>
          <w:behavior w:val="content"/>
        </w:behaviors>
        <w:guid w:val="{2B07E9B9-9099-447D-A9E7-011D79753462}"/>
      </w:docPartPr>
      <w:docPartBody>
        <w:p w:rsidR="00B85A3C" w:rsidRDefault="002E386F" w:rsidP="002E386F">
          <w:pPr>
            <w:pStyle w:val="33A4B6F18EFE45C2A29985A26DC55D4D1"/>
          </w:pPr>
          <w:r w:rsidRPr="002912D8">
            <w:rPr>
              <w:rStyle w:val="Platzhaltertext"/>
            </w:rPr>
            <w:t>Klicken oder tippen Sie hier, um Text einzugeben.</w:t>
          </w:r>
        </w:p>
      </w:docPartBody>
    </w:docPart>
    <w:docPart>
      <w:docPartPr>
        <w:name w:val="7867FD0B3D25440E85D583F3DB4343DF"/>
        <w:category>
          <w:name w:val="Allgemein"/>
          <w:gallery w:val="placeholder"/>
        </w:category>
        <w:types>
          <w:type w:val="bbPlcHdr"/>
        </w:types>
        <w:behaviors>
          <w:behavior w:val="content"/>
        </w:behaviors>
        <w:guid w:val="{473F534B-0845-4FA0-8ED2-A87180B8CC6B}"/>
      </w:docPartPr>
      <w:docPartBody>
        <w:p w:rsidR="00B85A3C" w:rsidRDefault="002E386F" w:rsidP="002E386F">
          <w:pPr>
            <w:pStyle w:val="7867FD0B3D25440E85D583F3DB4343DF1"/>
          </w:pPr>
          <w:r w:rsidRPr="002912D8">
            <w:rPr>
              <w:rStyle w:val="Platzhaltertext"/>
            </w:rPr>
            <w:t>Klicken oder tippen Sie hier, um Text einzugeben.</w:t>
          </w:r>
        </w:p>
      </w:docPartBody>
    </w:docPart>
    <w:docPart>
      <w:docPartPr>
        <w:name w:val="05905792D2EC463AA85C8F4717FAE37B"/>
        <w:category>
          <w:name w:val="Allgemein"/>
          <w:gallery w:val="placeholder"/>
        </w:category>
        <w:types>
          <w:type w:val="bbPlcHdr"/>
        </w:types>
        <w:behaviors>
          <w:behavior w:val="content"/>
        </w:behaviors>
        <w:guid w:val="{3CBEEB8C-B47E-4B37-A060-2BA79AE6D3BF}"/>
      </w:docPartPr>
      <w:docPartBody>
        <w:p w:rsidR="00000000" w:rsidRDefault="002E386F" w:rsidP="002E386F">
          <w:pPr>
            <w:pStyle w:val="05905792D2EC463AA85C8F4717FAE37B"/>
          </w:pPr>
          <w:r w:rsidRPr="002912D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6B"/>
    <w:rsid w:val="002E386F"/>
    <w:rsid w:val="00B85A3C"/>
    <w:rsid w:val="00C52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386F"/>
    <w:rPr>
      <w:color w:val="808080"/>
    </w:rPr>
  </w:style>
  <w:style w:type="paragraph" w:customStyle="1" w:styleId="623525C573314BD1849786AF035D83C2">
    <w:name w:val="623525C573314BD1849786AF035D83C2"/>
    <w:rsid w:val="00C5226B"/>
    <w:pPr>
      <w:spacing w:after="0" w:line="240" w:lineRule="auto"/>
    </w:pPr>
    <w:rPr>
      <w:rFonts w:ascii="Arial" w:eastAsiaTheme="minorHAnsi" w:hAnsi="Arial" w:cs="Arial"/>
      <w:sz w:val="24"/>
      <w:lang w:eastAsia="en-US"/>
    </w:rPr>
  </w:style>
  <w:style w:type="paragraph" w:customStyle="1" w:styleId="BA21CCE7D9E0479FB3A0AA7C6D599B39">
    <w:name w:val="BA21CCE7D9E0479FB3A0AA7C6D599B39"/>
    <w:rsid w:val="00C5226B"/>
    <w:pPr>
      <w:spacing w:after="0" w:line="240" w:lineRule="auto"/>
    </w:pPr>
    <w:rPr>
      <w:rFonts w:ascii="Arial" w:eastAsiaTheme="minorHAnsi" w:hAnsi="Arial" w:cs="Arial"/>
      <w:sz w:val="24"/>
      <w:lang w:eastAsia="en-US"/>
    </w:rPr>
  </w:style>
  <w:style w:type="paragraph" w:customStyle="1" w:styleId="33A4B6F18EFE45C2A29985A26DC55D4D">
    <w:name w:val="33A4B6F18EFE45C2A29985A26DC55D4D"/>
    <w:rsid w:val="00C5226B"/>
    <w:pPr>
      <w:spacing w:after="0" w:line="240" w:lineRule="auto"/>
    </w:pPr>
    <w:rPr>
      <w:rFonts w:ascii="Arial" w:eastAsiaTheme="minorHAnsi" w:hAnsi="Arial" w:cs="Arial"/>
      <w:sz w:val="24"/>
      <w:lang w:eastAsia="en-US"/>
    </w:rPr>
  </w:style>
  <w:style w:type="paragraph" w:customStyle="1" w:styleId="7867FD0B3D25440E85D583F3DB4343DF">
    <w:name w:val="7867FD0B3D25440E85D583F3DB4343DF"/>
    <w:rsid w:val="00C5226B"/>
    <w:pPr>
      <w:spacing w:after="0" w:line="240" w:lineRule="auto"/>
    </w:pPr>
    <w:rPr>
      <w:rFonts w:ascii="Arial" w:eastAsiaTheme="minorHAnsi" w:hAnsi="Arial" w:cs="Arial"/>
      <w:sz w:val="24"/>
      <w:lang w:eastAsia="en-US"/>
    </w:rPr>
  </w:style>
  <w:style w:type="paragraph" w:customStyle="1" w:styleId="623525C573314BD1849786AF035D83C21">
    <w:name w:val="623525C573314BD1849786AF035D83C21"/>
    <w:rsid w:val="002E386F"/>
    <w:pPr>
      <w:spacing w:after="0" w:line="240" w:lineRule="auto"/>
    </w:pPr>
    <w:rPr>
      <w:rFonts w:ascii="Arial" w:eastAsiaTheme="minorHAnsi" w:hAnsi="Arial" w:cs="Arial"/>
      <w:sz w:val="24"/>
      <w:lang w:eastAsia="en-US"/>
    </w:rPr>
  </w:style>
  <w:style w:type="paragraph" w:customStyle="1" w:styleId="BA21CCE7D9E0479FB3A0AA7C6D599B391">
    <w:name w:val="BA21CCE7D9E0479FB3A0AA7C6D599B391"/>
    <w:rsid w:val="002E386F"/>
    <w:pPr>
      <w:spacing w:after="0" w:line="240" w:lineRule="auto"/>
    </w:pPr>
    <w:rPr>
      <w:rFonts w:ascii="Arial" w:eastAsiaTheme="minorHAnsi" w:hAnsi="Arial" w:cs="Arial"/>
      <w:sz w:val="24"/>
      <w:lang w:eastAsia="en-US"/>
    </w:rPr>
  </w:style>
  <w:style w:type="paragraph" w:customStyle="1" w:styleId="33A4B6F18EFE45C2A29985A26DC55D4D1">
    <w:name w:val="33A4B6F18EFE45C2A29985A26DC55D4D1"/>
    <w:rsid w:val="002E386F"/>
    <w:pPr>
      <w:spacing w:after="0" w:line="240" w:lineRule="auto"/>
    </w:pPr>
    <w:rPr>
      <w:rFonts w:ascii="Arial" w:eastAsiaTheme="minorHAnsi" w:hAnsi="Arial" w:cs="Arial"/>
      <w:sz w:val="24"/>
      <w:lang w:eastAsia="en-US"/>
    </w:rPr>
  </w:style>
  <w:style w:type="paragraph" w:customStyle="1" w:styleId="7867FD0B3D25440E85D583F3DB4343DF1">
    <w:name w:val="7867FD0B3D25440E85D583F3DB4343DF1"/>
    <w:rsid w:val="002E386F"/>
    <w:pPr>
      <w:spacing w:after="0" w:line="240" w:lineRule="auto"/>
    </w:pPr>
    <w:rPr>
      <w:rFonts w:ascii="Arial" w:eastAsiaTheme="minorHAnsi" w:hAnsi="Arial" w:cs="Arial"/>
      <w:sz w:val="24"/>
      <w:lang w:eastAsia="en-US"/>
    </w:rPr>
  </w:style>
  <w:style w:type="paragraph" w:customStyle="1" w:styleId="05905792D2EC463AA85C8F4717FAE37B">
    <w:name w:val="05905792D2EC463AA85C8F4717FAE37B"/>
    <w:rsid w:val="002E386F"/>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30B5-994E-454D-87E6-2514C09F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Möllen, Wolfram (SSA Donaueschingen)</dc:creator>
  <cp:keywords/>
  <dc:description/>
  <cp:lastModifiedBy>Möllen, Wolfram (SSA Donaueschingen)</cp:lastModifiedBy>
  <cp:revision>4</cp:revision>
  <cp:lastPrinted>2025-01-09T13:19:00Z</cp:lastPrinted>
  <dcterms:created xsi:type="dcterms:W3CDTF">2025-01-09T13:31:00Z</dcterms:created>
  <dcterms:modified xsi:type="dcterms:W3CDTF">2025-01-09T13:42:00Z</dcterms:modified>
</cp:coreProperties>
</file>