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EA7F53" w:rsidRPr="00F1559F" w:rsidTr="00FF0FB5">
        <w:trPr>
          <w:trHeight w:val="2268"/>
        </w:trPr>
        <w:tc>
          <w:tcPr>
            <w:tcW w:w="4536" w:type="dxa"/>
            <w:shd w:val="clear" w:color="auto" w:fill="auto"/>
          </w:tcPr>
          <w:p w:rsidR="00EA7F53" w:rsidRPr="008A229C" w:rsidRDefault="00EA7F53" w:rsidP="004345B2">
            <w:pPr>
              <w:rPr>
                <w:sz w:val="22"/>
              </w:rPr>
            </w:pPr>
            <w:bookmarkStart w:id="0" w:name="_GoBack" w:colFirst="1" w:colLast="1"/>
            <w:r w:rsidRPr="008A229C">
              <w:rPr>
                <w:sz w:val="22"/>
              </w:rPr>
              <w:t>An das</w:t>
            </w:r>
          </w:p>
          <w:p w:rsidR="00EA7F53" w:rsidRPr="004470CC" w:rsidRDefault="00EA7F53" w:rsidP="004345B2">
            <w:pPr>
              <w:rPr>
                <w:b/>
                <w:sz w:val="22"/>
              </w:rPr>
            </w:pPr>
            <w:r w:rsidRPr="004470CC">
              <w:rPr>
                <w:b/>
                <w:sz w:val="22"/>
              </w:rPr>
              <w:t>SSA Donaueschingen</w:t>
            </w:r>
          </w:p>
          <w:p w:rsidR="00EA7F53" w:rsidRPr="008A229C" w:rsidRDefault="000F27BB" w:rsidP="004345B2">
            <w:pPr>
              <w:rPr>
                <w:sz w:val="22"/>
              </w:rPr>
            </w:pPr>
            <w:proofErr w:type="spellStart"/>
            <w:r w:rsidRPr="008A229C">
              <w:rPr>
                <w:sz w:val="22"/>
              </w:rPr>
              <w:t>Irmastr</w:t>
            </w:r>
            <w:proofErr w:type="spellEnd"/>
            <w:r w:rsidRPr="008A229C">
              <w:rPr>
                <w:sz w:val="22"/>
              </w:rPr>
              <w:t>. 7-9</w:t>
            </w:r>
          </w:p>
          <w:p w:rsidR="000F27BB" w:rsidRPr="008A229C" w:rsidRDefault="000F27BB" w:rsidP="004345B2">
            <w:pPr>
              <w:rPr>
                <w:sz w:val="22"/>
              </w:rPr>
            </w:pPr>
            <w:r w:rsidRPr="008A229C">
              <w:rPr>
                <w:sz w:val="22"/>
              </w:rPr>
              <w:t>78166 Donaueschingen</w:t>
            </w:r>
          </w:p>
          <w:p w:rsidR="00EA7F53" w:rsidRPr="008A229C" w:rsidRDefault="000F27BB" w:rsidP="004345B2">
            <w:pPr>
              <w:rPr>
                <w:sz w:val="22"/>
                <w:lang w:val="en-US"/>
              </w:rPr>
            </w:pPr>
            <w:r w:rsidRPr="008A229C">
              <w:rPr>
                <w:sz w:val="22"/>
                <w:lang w:val="en-US"/>
              </w:rPr>
              <w:t>Fax: 0771 / 89670-19</w:t>
            </w:r>
          </w:p>
          <w:p w:rsidR="00EA7F53" w:rsidRDefault="00FF0FB5" w:rsidP="004345B2">
            <w:pPr>
              <w:rPr>
                <w:sz w:val="22"/>
                <w:lang w:val="en-US"/>
              </w:rPr>
            </w:pPr>
            <w:hyperlink r:id="rId6" w:history="1">
              <w:r w:rsidR="00F1559F" w:rsidRPr="00037C69">
                <w:rPr>
                  <w:rStyle w:val="Hyperlink"/>
                  <w:sz w:val="22"/>
                  <w:lang w:val="en-US"/>
                </w:rPr>
                <w:t>poststelle@ssa-ds.kv.bwl.de</w:t>
              </w:r>
            </w:hyperlink>
            <w:r w:rsidR="00EA7F53" w:rsidRPr="00F1559F">
              <w:rPr>
                <w:sz w:val="22"/>
                <w:lang w:val="en-US"/>
              </w:rPr>
              <w:t xml:space="preserve"> </w:t>
            </w:r>
          </w:p>
          <w:p w:rsidR="004470CC" w:rsidRDefault="004470CC" w:rsidP="004345B2">
            <w:pPr>
              <w:rPr>
                <w:sz w:val="22"/>
                <w:lang w:val="en-US"/>
              </w:rPr>
            </w:pPr>
          </w:p>
          <w:p w:rsidR="004470CC" w:rsidRDefault="004470CC" w:rsidP="004345B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z. Hd. der / des </w:t>
            </w:r>
            <w:proofErr w:type="spellStart"/>
            <w:r>
              <w:rPr>
                <w:sz w:val="22"/>
                <w:lang w:val="en-US"/>
              </w:rPr>
              <w:t>zuständigen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br/>
            </w:r>
            <w:proofErr w:type="spellStart"/>
            <w:r>
              <w:rPr>
                <w:sz w:val="22"/>
                <w:lang w:val="en-US"/>
              </w:rPr>
              <w:t>Sprengelschulrätin</w:t>
            </w:r>
            <w:proofErr w:type="spellEnd"/>
            <w:r w:rsidR="00F1652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/</w:t>
            </w:r>
            <w:r w:rsidR="00F1652E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S</w:t>
            </w:r>
            <w:r w:rsidR="00820DC3">
              <w:rPr>
                <w:sz w:val="22"/>
                <w:lang w:val="en-US"/>
              </w:rPr>
              <w:t>prengels</w:t>
            </w:r>
            <w:r>
              <w:rPr>
                <w:sz w:val="22"/>
                <w:lang w:val="en-US"/>
              </w:rPr>
              <w:t>chulrats</w:t>
            </w:r>
            <w:proofErr w:type="spellEnd"/>
          </w:p>
          <w:p w:rsidR="00FF0FB5" w:rsidRPr="00F1559F" w:rsidRDefault="00FF0FB5" w:rsidP="004345B2">
            <w:pPr>
              <w:rPr>
                <w:sz w:val="22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EA7F53" w:rsidRPr="00F1559F" w:rsidRDefault="00991638" w:rsidP="004345B2">
            <w:pPr>
              <w:rPr>
                <w:sz w:val="16"/>
                <w:szCs w:val="16"/>
              </w:rPr>
            </w:pPr>
            <w:r w:rsidRPr="00F1559F">
              <w:rPr>
                <w:sz w:val="16"/>
                <w:szCs w:val="16"/>
              </w:rPr>
              <w:t>Schule</w:t>
            </w:r>
            <w:r w:rsidR="007644FF" w:rsidRPr="00F1559F">
              <w:rPr>
                <w:sz w:val="16"/>
                <w:szCs w:val="16"/>
              </w:rPr>
              <w:t xml:space="preserve"> </w:t>
            </w:r>
            <w:r w:rsidRPr="00F1559F">
              <w:rPr>
                <w:sz w:val="16"/>
                <w:szCs w:val="16"/>
              </w:rPr>
              <w:t>/</w:t>
            </w:r>
            <w:r w:rsidR="007644FF" w:rsidRPr="00F1559F">
              <w:rPr>
                <w:sz w:val="16"/>
                <w:szCs w:val="16"/>
              </w:rPr>
              <w:t xml:space="preserve"> </w:t>
            </w:r>
            <w:r w:rsidRPr="00F1559F">
              <w:rPr>
                <w:sz w:val="16"/>
                <w:szCs w:val="16"/>
              </w:rPr>
              <w:t>Schulstempel</w:t>
            </w:r>
          </w:p>
        </w:tc>
      </w:tr>
    </w:tbl>
    <w:bookmarkEnd w:id="0"/>
    <w:p w:rsidR="00991638" w:rsidRPr="00F1652E" w:rsidRDefault="00991638" w:rsidP="004345B2">
      <w:pPr>
        <w:rPr>
          <w:b/>
          <w:sz w:val="22"/>
        </w:rPr>
      </w:pPr>
      <w:r w:rsidRPr="00F1559F">
        <w:rPr>
          <w:b/>
          <w:sz w:val="22"/>
        </w:rPr>
        <w:tab/>
      </w:r>
      <w:r w:rsidRPr="00F1559F">
        <w:rPr>
          <w:b/>
          <w:sz w:val="22"/>
        </w:rPr>
        <w:tab/>
      </w:r>
      <w:r w:rsidRPr="00F1559F">
        <w:rPr>
          <w:b/>
          <w:sz w:val="22"/>
        </w:rPr>
        <w:tab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749"/>
      </w:tblGrid>
      <w:tr w:rsidR="009C1D59" w:rsidTr="00852730">
        <w:trPr>
          <w:trHeight w:val="1058"/>
        </w:trPr>
        <w:tc>
          <w:tcPr>
            <w:tcW w:w="9498" w:type="dxa"/>
            <w:gridSpan w:val="2"/>
            <w:shd w:val="clear" w:color="auto" w:fill="auto"/>
          </w:tcPr>
          <w:p w:rsidR="009C1D59" w:rsidRPr="00FF0FB5" w:rsidRDefault="00FF0FB5" w:rsidP="00E677AE">
            <w:pPr>
              <w:spacing w:before="60"/>
              <w:rPr>
                <w:rFonts w:cs="Arial"/>
                <w:b/>
                <w:sz w:val="22"/>
              </w:rPr>
            </w:pPr>
            <w:r w:rsidRPr="00FF0FB5">
              <w:rPr>
                <w:rFonts w:cs="Arial"/>
                <w:b/>
                <w:sz w:val="22"/>
              </w:rPr>
              <w:t>Datum und Uhrzeit der Veranstaltung:</w:t>
            </w:r>
          </w:p>
          <w:p w:rsidR="009C1D59" w:rsidRPr="00DC73F9" w:rsidRDefault="009C1D59" w:rsidP="00E677AE">
            <w:pPr>
              <w:spacing w:before="60"/>
              <w:rPr>
                <w:rFonts w:cs="Arial"/>
                <w:sz w:val="22"/>
              </w:rPr>
            </w:pPr>
          </w:p>
          <w:p w:rsidR="009C1D59" w:rsidRPr="00E677AE" w:rsidRDefault="009C1D59" w:rsidP="002D0528">
            <w:pPr>
              <w:rPr>
                <w:rFonts w:ascii="Wingdings" w:hAnsi="Wingdings"/>
                <w:b/>
                <w:sz w:val="40"/>
              </w:rPr>
            </w:pPr>
          </w:p>
        </w:tc>
      </w:tr>
      <w:tr w:rsidR="00FF0FB5" w:rsidTr="00F1652E">
        <w:trPr>
          <w:trHeight w:val="3271"/>
        </w:trPr>
        <w:tc>
          <w:tcPr>
            <w:tcW w:w="9498" w:type="dxa"/>
            <w:gridSpan w:val="2"/>
            <w:shd w:val="clear" w:color="auto" w:fill="auto"/>
          </w:tcPr>
          <w:p w:rsidR="00FF0FB5" w:rsidRPr="00FF0FB5" w:rsidRDefault="00FF0FB5" w:rsidP="00FF0FB5">
            <w:pPr>
              <w:spacing w:before="60"/>
              <w:rPr>
                <w:rFonts w:cs="Arial"/>
                <w:sz w:val="10"/>
                <w:szCs w:val="10"/>
              </w:rPr>
            </w:pPr>
          </w:p>
          <w:p w:rsidR="00FF0FB5" w:rsidRDefault="00FF0FB5" w:rsidP="00FF0FB5">
            <w:pPr>
              <w:spacing w:before="60"/>
              <w:rPr>
                <w:sz w:val="22"/>
              </w:rPr>
            </w:pPr>
            <w:r w:rsidRPr="00DC73F9">
              <w:rPr>
                <w:rFonts w:cs="Arial"/>
                <w:sz w:val="22"/>
              </w:rPr>
              <w:t xml:space="preserve">GLK-Beschluss liegt vor            </w:t>
            </w:r>
            <w:r>
              <w:rPr>
                <w:rFonts w:cs="Arial"/>
                <w:sz w:val="22"/>
              </w:rPr>
              <w:t xml:space="preserve">                             </w:t>
            </w:r>
            <w:r w:rsidR="00852730">
              <w:rPr>
                <w:rFonts w:cs="Arial"/>
                <w:sz w:val="22"/>
              </w:rPr>
              <w:tab/>
            </w: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end"/>
            </w:r>
            <w:r w:rsidRPr="00DC73F9">
              <w:rPr>
                <w:sz w:val="22"/>
              </w:rPr>
              <w:t xml:space="preserve"> ja    </w:t>
            </w: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ascii="Wingdings" w:hAnsi="Wingdings"/>
                <w:sz w:val="22"/>
              </w:rPr>
              <w:t>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end"/>
            </w:r>
            <w:r w:rsidRPr="00DC73F9">
              <w:rPr>
                <w:sz w:val="22"/>
              </w:rPr>
              <w:t xml:space="preserve"> nein</w:t>
            </w:r>
          </w:p>
          <w:p w:rsidR="00FF0FB5" w:rsidRDefault="00FF0FB5" w:rsidP="00FF0FB5">
            <w:pPr>
              <w:spacing w:before="60"/>
              <w:rPr>
                <w:sz w:val="22"/>
              </w:rPr>
            </w:pPr>
            <w:r>
              <w:rPr>
                <w:rFonts w:cs="Arial"/>
                <w:sz w:val="22"/>
              </w:rPr>
              <w:t>Abstimmung mit Schulkonferenz ist erfolgt</w:t>
            </w:r>
            <w:r w:rsidRPr="00DC73F9">
              <w:rPr>
                <w:rFonts w:cs="Arial"/>
                <w:sz w:val="22"/>
              </w:rPr>
              <w:t xml:space="preserve">            </w:t>
            </w:r>
            <w:r w:rsidR="00852730">
              <w:rPr>
                <w:rFonts w:cs="Arial"/>
                <w:sz w:val="22"/>
              </w:rPr>
              <w:tab/>
            </w: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end"/>
            </w:r>
            <w:bookmarkEnd w:id="1"/>
            <w:r w:rsidRPr="00DC73F9">
              <w:rPr>
                <w:sz w:val="22"/>
              </w:rPr>
              <w:t xml:space="preserve"> ja    </w:t>
            </w: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ascii="Wingdings" w:hAnsi="Wingdings"/>
                <w:sz w:val="22"/>
              </w:rPr>
              <w:t>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end"/>
            </w:r>
            <w:r w:rsidRPr="00DC73F9">
              <w:rPr>
                <w:sz w:val="22"/>
              </w:rPr>
              <w:t xml:space="preserve"> nein</w:t>
            </w:r>
          </w:p>
          <w:p w:rsidR="00FF0FB5" w:rsidRPr="001C1914" w:rsidRDefault="00FF0FB5" w:rsidP="00FF0FB5">
            <w:pPr>
              <w:spacing w:before="60"/>
              <w:rPr>
                <w:sz w:val="22"/>
              </w:rPr>
            </w:pPr>
            <w:r w:rsidRPr="001C1914">
              <w:rPr>
                <w:rFonts w:cs="Arial"/>
                <w:sz w:val="22"/>
              </w:rPr>
              <w:t>Durchführung in der unterrichtsfreie</w:t>
            </w:r>
            <w:r>
              <w:rPr>
                <w:rFonts w:cs="Arial"/>
                <w:sz w:val="22"/>
              </w:rPr>
              <w:t xml:space="preserve">n Zeit              </w:t>
            </w:r>
            <w:r w:rsidR="00852730">
              <w:rPr>
                <w:rFonts w:cs="Arial"/>
                <w:sz w:val="22"/>
              </w:rPr>
              <w:tab/>
            </w: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end"/>
            </w:r>
            <w:r w:rsidRPr="00DC73F9">
              <w:rPr>
                <w:sz w:val="22"/>
              </w:rPr>
              <w:t xml:space="preserve"> ja    </w:t>
            </w: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ascii="Wingdings" w:hAnsi="Wingdings"/>
                <w:sz w:val="22"/>
              </w:rPr>
              <w:t>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end"/>
            </w:r>
            <w:r w:rsidRPr="00DC73F9">
              <w:rPr>
                <w:sz w:val="22"/>
              </w:rPr>
              <w:t xml:space="preserve"> nein</w:t>
            </w:r>
          </w:p>
          <w:p w:rsidR="00FF0FB5" w:rsidRDefault="00FF0FB5" w:rsidP="00FF0FB5">
            <w:pPr>
              <w:rPr>
                <w:sz w:val="22"/>
              </w:rPr>
            </w:pPr>
          </w:p>
          <w:p w:rsidR="00FF0FB5" w:rsidRPr="001C1914" w:rsidRDefault="00FF0FB5" w:rsidP="00FF0FB5">
            <w:pPr>
              <w:rPr>
                <w:sz w:val="22"/>
              </w:rPr>
            </w:pPr>
            <w:r w:rsidRPr="001C1914">
              <w:rPr>
                <w:sz w:val="22"/>
              </w:rPr>
              <w:t>Begründung für die Durchführung während der Unterrichtszeit:</w:t>
            </w:r>
          </w:p>
          <w:p w:rsidR="00FF0FB5" w:rsidRDefault="00FF0FB5" w:rsidP="00E677AE">
            <w:pPr>
              <w:spacing w:before="60"/>
              <w:rPr>
                <w:rFonts w:cs="Arial"/>
                <w:sz w:val="22"/>
              </w:rPr>
            </w:pPr>
          </w:p>
          <w:p w:rsidR="00852730" w:rsidRDefault="00852730" w:rsidP="00E677AE">
            <w:pPr>
              <w:spacing w:before="60"/>
              <w:rPr>
                <w:rFonts w:cs="Arial"/>
                <w:sz w:val="22"/>
              </w:rPr>
            </w:pPr>
          </w:p>
          <w:p w:rsidR="00852730" w:rsidRDefault="00852730" w:rsidP="00E677AE">
            <w:pPr>
              <w:spacing w:before="60"/>
              <w:rPr>
                <w:rFonts w:cs="Arial"/>
                <w:sz w:val="22"/>
              </w:rPr>
            </w:pPr>
          </w:p>
          <w:p w:rsidR="00852730" w:rsidRDefault="00852730" w:rsidP="00E677AE">
            <w:pPr>
              <w:spacing w:before="60"/>
              <w:rPr>
                <w:rFonts w:cs="Arial"/>
                <w:sz w:val="22"/>
              </w:rPr>
            </w:pPr>
          </w:p>
          <w:p w:rsidR="00852730" w:rsidRDefault="00852730" w:rsidP="00E677AE">
            <w:pPr>
              <w:spacing w:before="60"/>
              <w:rPr>
                <w:rFonts w:cs="Arial"/>
                <w:sz w:val="22"/>
              </w:rPr>
            </w:pPr>
          </w:p>
          <w:p w:rsidR="00852730" w:rsidRPr="00FF0FB5" w:rsidRDefault="00852730" w:rsidP="00E677AE">
            <w:pPr>
              <w:spacing w:before="60"/>
              <w:rPr>
                <w:rFonts w:cs="Arial"/>
                <w:sz w:val="22"/>
              </w:rPr>
            </w:pPr>
          </w:p>
        </w:tc>
      </w:tr>
      <w:tr w:rsidR="00852730" w:rsidTr="00852730">
        <w:trPr>
          <w:trHeight w:val="703"/>
        </w:trPr>
        <w:tc>
          <w:tcPr>
            <w:tcW w:w="9498" w:type="dxa"/>
            <w:gridSpan w:val="2"/>
            <w:shd w:val="clear" w:color="auto" w:fill="auto"/>
          </w:tcPr>
          <w:p w:rsidR="00852730" w:rsidRDefault="00852730" w:rsidP="00852730">
            <w:pPr>
              <w:rPr>
                <w:b/>
                <w:sz w:val="22"/>
                <w:szCs w:val="22"/>
              </w:rPr>
            </w:pPr>
            <w:r w:rsidRPr="00FF0FB5">
              <w:rPr>
                <w:b/>
                <w:sz w:val="22"/>
                <w:szCs w:val="22"/>
              </w:rPr>
              <w:t>Thema / inhaltliche Schwerpunkte</w:t>
            </w:r>
          </w:p>
          <w:p w:rsidR="00852730" w:rsidRDefault="00852730" w:rsidP="00852730">
            <w:pPr>
              <w:rPr>
                <w:b/>
                <w:sz w:val="22"/>
                <w:szCs w:val="22"/>
              </w:rPr>
            </w:pPr>
          </w:p>
          <w:p w:rsidR="00852730" w:rsidRDefault="00852730" w:rsidP="00852730">
            <w:pPr>
              <w:rPr>
                <w:b/>
                <w:sz w:val="22"/>
                <w:szCs w:val="22"/>
              </w:rPr>
            </w:pPr>
          </w:p>
          <w:p w:rsidR="00852730" w:rsidRDefault="00852730" w:rsidP="00852730">
            <w:pPr>
              <w:rPr>
                <w:b/>
                <w:sz w:val="22"/>
                <w:szCs w:val="22"/>
              </w:rPr>
            </w:pPr>
          </w:p>
          <w:p w:rsidR="00852730" w:rsidRDefault="00852730" w:rsidP="00852730">
            <w:pPr>
              <w:rPr>
                <w:b/>
                <w:sz w:val="22"/>
                <w:szCs w:val="22"/>
              </w:rPr>
            </w:pPr>
          </w:p>
          <w:p w:rsidR="00852730" w:rsidRDefault="00852730" w:rsidP="00852730">
            <w:pPr>
              <w:rPr>
                <w:b/>
                <w:sz w:val="22"/>
                <w:szCs w:val="22"/>
              </w:rPr>
            </w:pPr>
          </w:p>
          <w:p w:rsidR="00852730" w:rsidRDefault="00852730" w:rsidP="00852730">
            <w:pPr>
              <w:rPr>
                <w:b/>
                <w:sz w:val="22"/>
                <w:szCs w:val="22"/>
              </w:rPr>
            </w:pPr>
          </w:p>
          <w:p w:rsidR="00852730" w:rsidRPr="00852730" w:rsidRDefault="00852730" w:rsidP="00852730">
            <w:pPr>
              <w:rPr>
                <w:b/>
                <w:sz w:val="22"/>
                <w:szCs w:val="22"/>
              </w:rPr>
            </w:pPr>
          </w:p>
        </w:tc>
      </w:tr>
      <w:tr w:rsidR="00F1652E" w:rsidTr="00F1652E">
        <w:trPr>
          <w:trHeight w:val="854"/>
        </w:trPr>
        <w:tc>
          <w:tcPr>
            <w:tcW w:w="9498" w:type="dxa"/>
            <w:gridSpan w:val="2"/>
            <w:shd w:val="clear" w:color="auto" w:fill="auto"/>
          </w:tcPr>
          <w:p w:rsidR="00F1652E" w:rsidRPr="00FF0FB5" w:rsidRDefault="00F1652E" w:rsidP="00F1652E">
            <w:pPr>
              <w:rPr>
                <w:b/>
                <w:sz w:val="22"/>
                <w:szCs w:val="22"/>
              </w:rPr>
            </w:pPr>
            <w:r w:rsidRPr="00FF0FB5">
              <w:rPr>
                <w:b/>
                <w:sz w:val="22"/>
                <w:szCs w:val="22"/>
              </w:rPr>
              <w:t>Referent/-in / Fachberater/-in / Fortbildner/-in</w:t>
            </w:r>
          </w:p>
          <w:p w:rsidR="00F1652E" w:rsidRDefault="00F1652E" w:rsidP="00852730">
            <w:pPr>
              <w:rPr>
                <w:b/>
                <w:sz w:val="22"/>
                <w:szCs w:val="22"/>
              </w:rPr>
            </w:pPr>
          </w:p>
          <w:p w:rsidR="00F1652E" w:rsidRPr="00FF0FB5" w:rsidRDefault="00F1652E" w:rsidP="00852730">
            <w:pPr>
              <w:rPr>
                <w:b/>
                <w:sz w:val="22"/>
                <w:szCs w:val="22"/>
              </w:rPr>
            </w:pPr>
          </w:p>
        </w:tc>
      </w:tr>
      <w:tr w:rsidR="00F1652E" w:rsidTr="00F1652E">
        <w:trPr>
          <w:trHeight w:val="837"/>
        </w:trPr>
        <w:tc>
          <w:tcPr>
            <w:tcW w:w="4749" w:type="dxa"/>
            <w:shd w:val="clear" w:color="auto" w:fill="auto"/>
          </w:tcPr>
          <w:p w:rsidR="00F1652E" w:rsidRDefault="00F1652E" w:rsidP="00F1652E">
            <w:pPr>
              <w:rPr>
                <w:b/>
                <w:sz w:val="22"/>
                <w:szCs w:val="22"/>
              </w:rPr>
            </w:pPr>
            <w:r w:rsidRPr="00FF0FB5">
              <w:rPr>
                <w:b/>
                <w:sz w:val="22"/>
                <w:szCs w:val="22"/>
              </w:rPr>
              <w:t xml:space="preserve">Ort   </w:t>
            </w:r>
          </w:p>
          <w:p w:rsidR="00F1652E" w:rsidRDefault="00F1652E" w:rsidP="00F1652E">
            <w:pPr>
              <w:rPr>
                <w:b/>
                <w:sz w:val="22"/>
                <w:szCs w:val="22"/>
              </w:rPr>
            </w:pPr>
          </w:p>
          <w:p w:rsidR="00F1652E" w:rsidRPr="00FF0FB5" w:rsidRDefault="00F1652E" w:rsidP="00F1652E">
            <w:pPr>
              <w:rPr>
                <w:b/>
                <w:sz w:val="22"/>
                <w:szCs w:val="22"/>
              </w:rPr>
            </w:pPr>
            <w:r w:rsidRPr="00FF0FB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F1652E" w:rsidRDefault="00F1652E" w:rsidP="00F1652E">
            <w:pPr>
              <w:spacing w:line="276" w:lineRule="auto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sz w:val="22"/>
              </w:rPr>
              <w:t xml:space="preserve">    schulischer Ort</w:t>
            </w:r>
          </w:p>
          <w:p w:rsidR="00F1652E" w:rsidRPr="00032173" w:rsidRDefault="00F1652E" w:rsidP="00F1652E">
            <w:pPr>
              <w:spacing w:line="276" w:lineRule="auto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ascii="Wingdings" w:hAnsi="Wingdings"/>
                <w:sz w:val="22"/>
              </w:rPr>
              <w:t></w:t>
            </w:r>
            <w:r>
              <w:rPr>
                <w:sz w:val="22"/>
              </w:rPr>
              <w:t>außerschulischer O</w:t>
            </w:r>
            <w:r w:rsidRPr="009C6522">
              <w:rPr>
                <w:sz w:val="22"/>
              </w:rPr>
              <w:t>rt</w:t>
            </w:r>
          </w:p>
        </w:tc>
      </w:tr>
      <w:tr w:rsidR="00F1652E" w:rsidTr="00F1652E">
        <w:trPr>
          <w:trHeight w:val="990"/>
        </w:trPr>
        <w:tc>
          <w:tcPr>
            <w:tcW w:w="4749" w:type="dxa"/>
            <w:shd w:val="clear" w:color="auto" w:fill="auto"/>
          </w:tcPr>
          <w:p w:rsidR="00F1652E" w:rsidRDefault="00F1652E" w:rsidP="00F1652E">
            <w:pPr>
              <w:rPr>
                <w:sz w:val="16"/>
                <w:szCs w:val="16"/>
              </w:rPr>
            </w:pPr>
          </w:p>
          <w:p w:rsidR="00F1652E" w:rsidRDefault="00F1652E" w:rsidP="00F1652E">
            <w:pPr>
              <w:rPr>
                <w:sz w:val="16"/>
                <w:szCs w:val="16"/>
              </w:rPr>
            </w:pPr>
          </w:p>
          <w:p w:rsidR="00F1652E" w:rsidRDefault="00F1652E" w:rsidP="00F1652E">
            <w:pPr>
              <w:rPr>
                <w:sz w:val="16"/>
                <w:szCs w:val="16"/>
              </w:rPr>
            </w:pPr>
          </w:p>
          <w:p w:rsidR="00F1652E" w:rsidRDefault="00F1652E" w:rsidP="00F1652E">
            <w:pPr>
              <w:rPr>
                <w:sz w:val="16"/>
                <w:szCs w:val="16"/>
              </w:rPr>
            </w:pPr>
          </w:p>
          <w:p w:rsidR="00F1652E" w:rsidRPr="00FF0FB5" w:rsidRDefault="00F1652E" w:rsidP="00F1652E">
            <w:pPr>
              <w:rPr>
                <w:b/>
                <w:sz w:val="22"/>
                <w:szCs w:val="22"/>
              </w:rPr>
            </w:pPr>
            <w:r w:rsidRPr="001C4D5C">
              <w:rPr>
                <w:sz w:val="16"/>
                <w:szCs w:val="16"/>
              </w:rPr>
              <w:t>Datum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F1652E" w:rsidRDefault="00F1652E" w:rsidP="00F1652E">
            <w:pPr>
              <w:spacing w:line="276" w:lineRule="auto"/>
              <w:rPr>
                <w:sz w:val="16"/>
                <w:szCs w:val="16"/>
              </w:rPr>
            </w:pPr>
          </w:p>
          <w:p w:rsidR="00F1652E" w:rsidRDefault="00F1652E" w:rsidP="00F1652E">
            <w:pPr>
              <w:spacing w:line="276" w:lineRule="auto"/>
              <w:rPr>
                <w:sz w:val="16"/>
                <w:szCs w:val="16"/>
              </w:rPr>
            </w:pPr>
          </w:p>
          <w:p w:rsidR="00F1652E" w:rsidRDefault="00F1652E" w:rsidP="00F1652E">
            <w:pPr>
              <w:spacing w:line="276" w:lineRule="auto"/>
              <w:rPr>
                <w:sz w:val="16"/>
                <w:szCs w:val="16"/>
              </w:rPr>
            </w:pPr>
          </w:p>
          <w:p w:rsidR="00F1652E" w:rsidRDefault="00F1652E" w:rsidP="00F1652E">
            <w:pPr>
              <w:spacing w:line="276" w:lineRule="auto"/>
              <w:rPr>
                <w:rFonts w:cs="Arial"/>
                <w:sz w:val="22"/>
              </w:rPr>
            </w:pPr>
            <w:r w:rsidRPr="001C4D5C">
              <w:rPr>
                <w:sz w:val="16"/>
                <w:szCs w:val="16"/>
              </w:rPr>
              <w:t>Unterschrift bzw. gez.</w:t>
            </w:r>
          </w:p>
        </w:tc>
      </w:tr>
    </w:tbl>
    <w:p w:rsidR="009C6522" w:rsidRDefault="009C6522"/>
    <w:p w:rsidR="00EA59C5" w:rsidRPr="008A229C" w:rsidRDefault="00EA59C5" w:rsidP="008A229C">
      <w:pPr>
        <w:tabs>
          <w:tab w:val="left" w:pos="4537"/>
        </w:tabs>
        <w:jc w:val="center"/>
        <w:rPr>
          <w:rFonts w:cs="Arial"/>
          <w:b/>
          <w:i/>
          <w:sz w:val="16"/>
          <w:szCs w:val="16"/>
        </w:rPr>
      </w:pPr>
    </w:p>
    <w:p w:rsidR="00641D64" w:rsidRPr="00991638" w:rsidRDefault="00641D64" w:rsidP="008A229C"/>
    <w:sectPr w:rsidR="00641D64" w:rsidRPr="00991638" w:rsidSect="00E01F78">
      <w:headerReference w:type="default" r:id="rId7"/>
      <w:pgSz w:w="11906" w:h="16838" w:code="9"/>
      <w:pgMar w:top="425" w:right="851" w:bottom="425" w:left="1361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B5" w:rsidRDefault="00FF0FB5" w:rsidP="00FF0FB5">
      <w:r>
        <w:separator/>
      </w:r>
    </w:p>
  </w:endnote>
  <w:endnote w:type="continuationSeparator" w:id="0">
    <w:p w:rsidR="00FF0FB5" w:rsidRDefault="00FF0FB5" w:rsidP="00FF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B5" w:rsidRDefault="00FF0FB5" w:rsidP="00FF0FB5">
      <w:r>
        <w:separator/>
      </w:r>
    </w:p>
  </w:footnote>
  <w:footnote w:type="continuationSeparator" w:id="0">
    <w:p w:rsidR="00FF0FB5" w:rsidRDefault="00FF0FB5" w:rsidP="00FF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FB5" w:rsidRDefault="00FF0FB5">
    <w:pPr>
      <w:pStyle w:val="Kopfzeile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2827655</wp:posOffset>
          </wp:positionH>
          <wp:positionV relativeFrom="paragraph">
            <wp:posOffset>-39370</wp:posOffset>
          </wp:positionV>
          <wp:extent cx="1847850" cy="648518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W_mit_Schulamt_wei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48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0FB5" w:rsidRDefault="00FF0FB5">
    <w:pPr>
      <w:pStyle w:val="Kopfzeile"/>
      <w:rPr>
        <w:b/>
        <w:sz w:val="32"/>
        <w:szCs w:val="32"/>
      </w:rPr>
    </w:pPr>
  </w:p>
  <w:p w:rsidR="00FF0FB5" w:rsidRDefault="00FF0FB5">
    <w:pPr>
      <w:pStyle w:val="Kopfzeile"/>
      <w:rPr>
        <w:b/>
        <w:sz w:val="32"/>
        <w:szCs w:val="32"/>
      </w:rPr>
    </w:pPr>
  </w:p>
  <w:p w:rsidR="00FF0FB5" w:rsidRPr="00FF0FB5" w:rsidRDefault="00FF0FB5">
    <w:pPr>
      <w:pStyle w:val="Kopfzeile"/>
      <w:rPr>
        <w:b/>
        <w:sz w:val="32"/>
        <w:szCs w:val="32"/>
      </w:rPr>
    </w:pPr>
  </w:p>
  <w:p w:rsidR="00FF0FB5" w:rsidRDefault="00FF0FB5">
    <w:pPr>
      <w:pStyle w:val="Kopfzeile"/>
      <w:rPr>
        <w:rFonts w:cs="Arial"/>
        <w:sz w:val="22"/>
      </w:rPr>
    </w:pPr>
    <w:r w:rsidRPr="00FF0FB5">
      <w:rPr>
        <w:b/>
        <w:sz w:val="32"/>
        <w:szCs w:val="32"/>
      </w:rPr>
      <w:t>Antrag Pädagogischer Tag</w:t>
    </w:r>
    <w:r>
      <w:rPr>
        <w:b/>
        <w:sz w:val="32"/>
        <w:szCs w:val="32"/>
      </w:rPr>
      <w:t xml:space="preserve"> </w:t>
    </w:r>
    <w:r w:rsidRPr="00DC73F9">
      <w:rPr>
        <w:rFonts w:cs="Arial"/>
        <w:sz w:val="22"/>
      </w:rPr>
      <w:t>(dienstliche Veranstaltung)</w:t>
    </w:r>
  </w:p>
  <w:p w:rsidR="00F1652E" w:rsidRDefault="00F1652E">
    <w:pPr>
      <w:pStyle w:val="Kopfzeile"/>
      <w:rPr>
        <w:rFonts w:cs="Arial"/>
        <w:sz w:val="22"/>
      </w:rPr>
    </w:pPr>
  </w:p>
  <w:p w:rsidR="00FF0FB5" w:rsidRDefault="00F1652E" w:rsidP="00F1652E">
    <w:pPr>
      <w:jc w:val="both"/>
      <w:rPr>
        <w:b/>
        <w:sz w:val="22"/>
      </w:rPr>
    </w:pPr>
    <w:r w:rsidRPr="008A229C">
      <w:rPr>
        <w:b/>
        <w:sz w:val="22"/>
      </w:rPr>
      <w:t>Termin der Abgab</w:t>
    </w:r>
    <w:r w:rsidRPr="00F1652E">
      <w:rPr>
        <w:b/>
        <w:sz w:val="22"/>
      </w:rPr>
      <w:t>e</w:t>
    </w:r>
    <w:r w:rsidRPr="00F1652E">
      <w:rPr>
        <w:b/>
        <w:sz w:val="22"/>
      </w:rPr>
      <w:t>:</w:t>
    </w:r>
    <w:r w:rsidRPr="008A229C">
      <w:rPr>
        <w:b/>
        <w:sz w:val="22"/>
      </w:rPr>
      <w:t xml:space="preserve"> spätestens vier Wochen vor der Veranstaltung</w:t>
    </w:r>
  </w:p>
  <w:p w:rsidR="00F1652E" w:rsidRPr="00F1652E" w:rsidRDefault="00F1652E" w:rsidP="00F1652E">
    <w:pPr>
      <w:jc w:val="both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53"/>
    <w:rsid w:val="00012DCE"/>
    <w:rsid w:val="00020C4C"/>
    <w:rsid w:val="00032173"/>
    <w:rsid w:val="000E1DB4"/>
    <w:rsid w:val="000F27BB"/>
    <w:rsid w:val="00127312"/>
    <w:rsid w:val="00174136"/>
    <w:rsid w:val="00180DDC"/>
    <w:rsid w:val="001C1914"/>
    <w:rsid w:val="001C4D5C"/>
    <w:rsid w:val="00204E2D"/>
    <w:rsid w:val="00252E9C"/>
    <w:rsid w:val="002D0528"/>
    <w:rsid w:val="003345E3"/>
    <w:rsid w:val="00432FDE"/>
    <w:rsid w:val="004345B2"/>
    <w:rsid w:val="004470CC"/>
    <w:rsid w:val="004500D2"/>
    <w:rsid w:val="004F74A3"/>
    <w:rsid w:val="005627C4"/>
    <w:rsid w:val="00575BFB"/>
    <w:rsid w:val="005B600E"/>
    <w:rsid w:val="005C21F6"/>
    <w:rsid w:val="005D56AA"/>
    <w:rsid w:val="006009C9"/>
    <w:rsid w:val="00641D64"/>
    <w:rsid w:val="006F4101"/>
    <w:rsid w:val="007644FF"/>
    <w:rsid w:val="007764A8"/>
    <w:rsid w:val="00782956"/>
    <w:rsid w:val="007A5065"/>
    <w:rsid w:val="007B188A"/>
    <w:rsid w:val="007F183B"/>
    <w:rsid w:val="00820DC3"/>
    <w:rsid w:val="0083136A"/>
    <w:rsid w:val="00832D01"/>
    <w:rsid w:val="00852730"/>
    <w:rsid w:val="008977E0"/>
    <w:rsid w:val="008A229C"/>
    <w:rsid w:val="009038F2"/>
    <w:rsid w:val="0091022A"/>
    <w:rsid w:val="00991638"/>
    <w:rsid w:val="009C1D59"/>
    <w:rsid w:val="009C6522"/>
    <w:rsid w:val="00A37E02"/>
    <w:rsid w:val="00A84D9E"/>
    <w:rsid w:val="00AD684A"/>
    <w:rsid w:val="00B61AD8"/>
    <w:rsid w:val="00C94937"/>
    <w:rsid w:val="00DC73F9"/>
    <w:rsid w:val="00DE1ECF"/>
    <w:rsid w:val="00DE3D11"/>
    <w:rsid w:val="00E01F78"/>
    <w:rsid w:val="00E06354"/>
    <w:rsid w:val="00E66A96"/>
    <w:rsid w:val="00E677AE"/>
    <w:rsid w:val="00EA59C5"/>
    <w:rsid w:val="00EA7F53"/>
    <w:rsid w:val="00EE7F7F"/>
    <w:rsid w:val="00F036D1"/>
    <w:rsid w:val="00F1559F"/>
    <w:rsid w:val="00F1652E"/>
    <w:rsid w:val="00F27EC7"/>
    <w:rsid w:val="00F80935"/>
    <w:rsid w:val="00FA4A79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5692D4D5"/>
  <w15:chartTrackingRefBased/>
  <w15:docId w15:val="{0A7653DB-3EA1-405E-96BB-80AA20D9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EA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7F5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E3D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E3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stelle@ssa-ds.kv.bw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IZLBW</Company>
  <LinksUpToDate>false</LinksUpToDate>
  <CharactersWithSpaces>914</CharactersWithSpaces>
  <SharedDoc>false</SharedDoc>
  <HLinks>
    <vt:vector size="6" baseType="variant">
      <vt:variant>
        <vt:i4>983144</vt:i4>
      </vt:variant>
      <vt:variant>
        <vt:i4>0</vt:i4>
      </vt:variant>
      <vt:variant>
        <vt:i4>0</vt:i4>
      </vt:variant>
      <vt:variant>
        <vt:i4>5</vt:i4>
      </vt:variant>
      <vt:variant>
        <vt:lpwstr>mailto:poststelle@ssa-ds.kv.bwl.de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Liehner.Gerhard</dc:creator>
  <cp:keywords/>
  <cp:lastModifiedBy>Haselberger, Anja (SSA Donaueschingen)</cp:lastModifiedBy>
  <cp:revision>8</cp:revision>
  <cp:lastPrinted>2021-03-10T10:48:00Z</cp:lastPrinted>
  <dcterms:created xsi:type="dcterms:W3CDTF">2021-03-10T07:18:00Z</dcterms:created>
  <dcterms:modified xsi:type="dcterms:W3CDTF">2021-03-10T10:53:00Z</dcterms:modified>
</cp:coreProperties>
</file>